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06A" w:rsidRPr="006A1868" w:rsidRDefault="006A1868" w:rsidP="006A1868">
      <w:pPr>
        <w:tabs>
          <w:tab w:val="left" w:pos="245"/>
          <w:tab w:val="center" w:pos="4513"/>
        </w:tabs>
        <w:ind w:left="-567"/>
        <w:jc w:val="center"/>
        <w:rPr>
          <w:rFonts w:ascii="Harcourt Roman" w:hAnsi="Harcourt Roman"/>
          <w:sz w:val="28"/>
          <w:szCs w:val="28"/>
          <w:u w:val="single"/>
        </w:rPr>
      </w:pPr>
      <w:r w:rsidRPr="006A1868">
        <w:rPr>
          <w:rFonts w:ascii="Harcourt Roman" w:hAnsi="Harcourt Roman"/>
          <w:sz w:val="28"/>
          <w:szCs w:val="28"/>
        </w:rPr>
        <w:t xml:space="preserve">        </w:t>
      </w:r>
      <w:r w:rsidRPr="006A1868">
        <w:rPr>
          <w:rFonts w:ascii="Harcourt Roman" w:hAnsi="Harcourt Roman"/>
          <w:noProof/>
          <w:sz w:val="28"/>
          <w:szCs w:val="28"/>
          <w:lang w:eastAsia="en-GB"/>
        </w:rPr>
        <w:drawing>
          <wp:inline distT="0" distB="0" distL="0" distR="0">
            <wp:extent cx="583659" cy="481079"/>
            <wp:effectExtent l="0" t="0" r="6985" b="0"/>
            <wp:docPr id="2" name="Picture 2" descr="T:\School Logo\School logo medium 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:\School Logo\School logo medium 20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87" cy="515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1868">
        <w:rPr>
          <w:rFonts w:ascii="Harcourt Roman" w:hAnsi="Harcourt Roman"/>
          <w:sz w:val="28"/>
          <w:szCs w:val="28"/>
        </w:rPr>
        <w:t xml:space="preserve">    </w:t>
      </w:r>
      <w:r w:rsidRPr="00B16673">
        <w:rPr>
          <w:rFonts w:ascii="Harcourt Roman" w:hAnsi="Harcourt Roman"/>
          <w:b/>
          <w:sz w:val="28"/>
          <w:szCs w:val="28"/>
          <w:u w:val="single"/>
        </w:rPr>
        <w:t>DT overview and possible learning challenges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3006"/>
        <w:gridCol w:w="3006"/>
        <w:gridCol w:w="3481"/>
      </w:tblGrid>
      <w:tr w:rsidR="006A1868" w:rsidTr="00B16673">
        <w:tc>
          <w:tcPr>
            <w:tcW w:w="3006" w:type="dxa"/>
          </w:tcPr>
          <w:p w:rsidR="009C626D" w:rsidRDefault="009C626D" w:rsidP="006A1868">
            <w:pPr>
              <w:jc w:val="center"/>
              <w:rPr>
                <w:rFonts w:ascii="Harcourt Roman" w:hAnsi="Harcourt Roman"/>
                <w:sz w:val="28"/>
                <w:szCs w:val="28"/>
              </w:rPr>
            </w:pPr>
          </w:p>
          <w:p w:rsidR="006A1868" w:rsidRPr="006A1868" w:rsidRDefault="00EE2101" w:rsidP="006A1868">
            <w:pPr>
              <w:jc w:val="center"/>
              <w:rPr>
                <w:rFonts w:ascii="Harcourt Roman" w:hAnsi="Harcourt Roman"/>
                <w:sz w:val="28"/>
                <w:szCs w:val="28"/>
              </w:rPr>
            </w:pPr>
            <w:r>
              <w:rPr>
                <w:rFonts w:ascii="Harcourt Roman" w:hAnsi="Harcourt Roman"/>
                <w:sz w:val="28"/>
                <w:szCs w:val="28"/>
              </w:rPr>
              <w:t>Key Stage</w:t>
            </w:r>
          </w:p>
        </w:tc>
        <w:tc>
          <w:tcPr>
            <w:tcW w:w="3006" w:type="dxa"/>
          </w:tcPr>
          <w:p w:rsidR="006A1868" w:rsidRPr="006A1868" w:rsidRDefault="006A1868" w:rsidP="006A1868">
            <w:pPr>
              <w:jc w:val="center"/>
              <w:rPr>
                <w:rFonts w:ascii="Harcourt Roman" w:hAnsi="Harcourt Roman"/>
                <w:sz w:val="28"/>
                <w:szCs w:val="28"/>
              </w:rPr>
            </w:pPr>
            <w:r w:rsidRPr="006A1868">
              <w:rPr>
                <w:rFonts w:ascii="Harcourt Roman" w:hAnsi="Harcourt Roman"/>
                <w:sz w:val="28"/>
                <w:szCs w:val="28"/>
              </w:rPr>
              <w:t xml:space="preserve">Key </w:t>
            </w:r>
            <w:r w:rsidR="00EE2101">
              <w:rPr>
                <w:rFonts w:ascii="Harcourt Roman" w:hAnsi="Harcourt Roman"/>
                <w:sz w:val="28"/>
                <w:szCs w:val="28"/>
              </w:rPr>
              <w:t xml:space="preserve">Requirements and </w:t>
            </w:r>
            <w:r w:rsidRPr="006A1868">
              <w:rPr>
                <w:rFonts w:ascii="Harcourt Roman" w:hAnsi="Harcourt Roman"/>
                <w:sz w:val="28"/>
                <w:szCs w:val="28"/>
              </w:rPr>
              <w:t>Skills</w:t>
            </w:r>
          </w:p>
        </w:tc>
        <w:tc>
          <w:tcPr>
            <w:tcW w:w="3481" w:type="dxa"/>
          </w:tcPr>
          <w:p w:rsidR="006A1868" w:rsidRPr="006A1868" w:rsidRDefault="006A1868" w:rsidP="006A1868">
            <w:pPr>
              <w:jc w:val="center"/>
              <w:rPr>
                <w:rFonts w:ascii="Harcourt Roman" w:hAnsi="Harcourt Roman"/>
                <w:sz w:val="28"/>
                <w:szCs w:val="28"/>
              </w:rPr>
            </w:pPr>
            <w:r w:rsidRPr="006A1868">
              <w:rPr>
                <w:rFonts w:ascii="Harcourt Roman" w:hAnsi="Harcourt Roman"/>
                <w:sz w:val="28"/>
                <w:szCs w:val="28"/>
              </w:rPr>
              <w:t>Possible Learning Challenges</w:t>
            </w:r>
          </w:p>
        </w:tc>
      </w:tr>
      <w:tr w:rsidR="006A1868" w:rsidTr="00B16673">
        <w:tc>
          <w:tcPr>
            <w:tcW w:w="3006" w:type="dxa"/>
          </w:tcPr>
          <w:p w:rsidR="00C6335C" w:rsidRDefault="00C6335C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C6335C" w:rsidRDefault="00C6335C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C6335C" w:rsidRDefault="00C6335C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C6335C" w:rsidRDefault="00C6335C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C6335C" w:rsidRDefault="00C6335C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C6335C" w:rsidRDefault="00C6335C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C6335C" w:rsidRDefault="00C6335C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C6335C" w:rsidRDefault="00C6335C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C6335C" w:rsidRDefault="00C6335C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C6335C" w:rsidRDefault="00C6335C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C6335C" w:rsidRDefault="00C6335C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C6335C" w:rsidRDefault="00C6335C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C6335C" w:rsidRDefault="00C6335C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C6335C" w:rsidRDefault="00C6335C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6A1868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  <w:r>
              <w:rPr>
                <w:rFonts w:ascii="Harcourt Roman" w:hAnsi="Harcourt Roman"/>
                <w:sz w:val="24"/>
                <w:szCs w:val="24"/>
              </w:rPr>
              <w:t>Key Stage 1:</w:t>
            </w: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  <w:p w:rsidR="00EE2101" w:rsidRPr="006A1868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B16673" w:rsidRDefault="00B16673" w:rsidP="006A1868">
            <w:pPr>
              <w:jc w:val="center"/>
              <w:rPr>
                <w:rFonts w:ascii="Harcourt Roman" w:hAnsi="Harcourt Roman"/>
                <w:b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</w:rPr>
            </w:pPr>
            <w:r w:rsidRPr="00EE2101">
              <w:rPr>
                <w:rFonts w:ascii="Harcourt Roman" w:hAnsi="Harcourt Roman"/>
                <w:b/>
              </w:rPr>
              <w:t>Design</w:t>
            </w:r>
            <w:r>
              <w:rPr>
                <w:rFonts w:ascii="Harcourt Roman" w:hAnsi="Harcourt Roman"/>
              </w:rPr>
              <w:t xml:space="preserve">: </w:t>
            </w:r>
          </w:p>
          <w:p w:rsidR="006A1868" w:rsidRPr="00EE2101" w:rsidRDefault="00EE2101" w:rsidP="008F5E21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20"/>
                <w:szCs w:val="20"/>
              </w:rPr>
              <w:t>-</w:t>
            </w:r>
            <w:r w:rsidR="001055AB" w:rsidRPr="001055AB">
              <w:rPr>
                <w:rFonts w:ascii="Harcourt Roman" w:hAnsi="Harcourt Roman"/>
                <w:b/>
                <w:sz w:val="18"/>
                <w:szCs w:val="18"/>
              </w:rPr>
              <w:t>Create</w:t>
            </w:r>
            <w:r w:rsidR="001055AB">
              <w:rPr>
                <w:rFonts w:ascii="Harcourt Roman" w:hAnsi="Harcourt Roman"/>
                <w:sz w:val="20"/>
                <w:szCs w:val="20"/>
              </w:rPr>
              <w:t xml:space="preserve"> </w:t>
            </w:r>
            <w:r w:rsidR="001055AB">
              <w:rPr>
                <w:rFonts w:ascii="Harcourt Roman" w:hAnsi="Harcourt Roman"/>
                <w:sz w:val="18"/>
                <w:szCs w:val="18"/>
              </w:rPr>
              <w:t>p</w:t>
            </w:r>
            <w:r w:rsidRPr="00EE2101">
              <w:rPr>
                <w:rFonts w:ascii="Harcourt Roman" w:hAnsi="Harcourt Roman"/>
                <w:sz w:val="18"/>
                <w:szCs w:val="18"/>
              </w:rPr>
              <w:t>urposeful, functional, appealing products for themselves and other users based on design criteria.</w:t>
            </w:r>
          </w:p>
          <w:p w:rsidR="00EE2101" w:rsidRDefault="00EE2101" w:rsidP="008F5E21">
            <w:pPr>
              <w:rPr>
                <w:rFonts w:ascii="Harcourt Roman" w:hAnsi="Harcourt Roman"/>
                <w:sz w:val="18"/>
                <w:szCs w:val="18"/>
              </w:rPr>
            </w:pPr>
            <w:r w:rsidRPr="00EE2101">
              <w:rPr>
                <w:rFonts w:ascii="Harcourt Roman" w:hAnsi="Harcourt Roman"/>
                <w:sz w:val="18"/>
                <w:szCs w:val="18"/>
              </w:rPr>
              <w:t>-</w:t>
            </w:r>
            <w:r w:rsidRPr="001055AB">
              <w:rPr>
                <w:rFonts w:ascii="Harcourt Roman" w:hAnsi="Harcourt Roman"/>
                <w:b/>
                <w:sz w:val="18"/>
                <w:szCs w:val="18"/>
              </w:rPr>
              <w:t>Generate</w:t>
            </w:r>
            <w:r w:rsidRPr="00EE2101">
              <w:rPr>
                <w:rFonts w:ascii="Harcourt Roman" w:hAnsi="Harcourt Roman"/>
                <w:sz w:val="18"/>
                <w:szCs w:val="18"/>
              </w:rPr>
              <w:t>, develop, model and communicate their ideas through talking, drawing</w:t>
            </w:r>
            <w:r>
              <w:rPr>
                <w:rFonts w:ascii="Harcourt Roman" w:hAnsi="Harcourt Roman"/>
                <w:sz w:val="18"/>
                <w:szCs w:val="18"/>
              </w:rPr>
              <w:t>, templates, mock-ups and where appropriate, information and communication technology.</w:t>
            </w: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18"/>
                <w:szCs w:val="18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b/>
              </w:rPr>
            </w:pPr>
            <w:r w:rsidRPr="00EE2101">
              <w:rPr>
                <w:rFonts w:ascii="Harcourt Roman" w:hAnsi="Harcourt Roman"/>
                <w:b/>
              </w:rPr>
              <w:t>Make:</w:t>
            </w:r>
          </w:p>
          <w:p w:rsidR="00EE2101" w:rsidRDefault="008F5E21" w:rsidP="008F5E21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</w:t>
            </w:r>
            <w:r w:rsidRPr="001055AB">
              <w:rPr>
                <w:rFonts w:ascii="Harcourt Roman" w:hAnsi="Harcourt Roman"/>
                <w:b/>
                <w:sz w:val="18"/>
                <w:szCs w:val="18"/>
              </w:rPr>
              <w:t>Select</w:t>
            </w:r>
            <w:r>
              <w:rPr>
                <w:rFonts w:ascii="Harcourt Roman" w:hAnsi="Harcourt Roman"/>
                <w:sz w:val="18"/>
                <w:szCs w:val="18"/>
              </w:rPr>
              <w:t xml:space="preserve"> from and use a range of tools and equipment to perform practical tasks (cutting, shaping, joining and finishing)</w:t>
            </w:r>
          </w:p>
          <w:p w:rsidR="008F5E21" w:rsidRDefault="008F5E21" w:rsidP="008F5E21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 xml:space="preserve">-Select from and </w:t>
            </w:r>
            <w:r w:rsidRPr="001055AB">
              <w:rPr>
                <w:rFonts w:ascii="Harcourt Roman" w:hAnsi="Harcourt Roman"/>
                <w:b/>
                <w:sz w:val="18"/>
                <w:szCs w:val="18"/>
              </w:rPr>
              <w:t>use</w:t>
            </w:r>
            <w:r>
              <w:rPr>
                <w:rFonts w:ascii="Harcourt Roman" w:hAnsi="Harcourt Roman"/>
                <w:sz w:val="18"/>
                <w:szCs w:val="18"/>
              </w:rPr>
              <w:t xml:space="preserve"> a range of materials and components, including construction materials, textiles and ingredients.</w:t>
            </w:r>
          </w:p>
          <w:p w:rsidR="008F5E21" w:rsidRDefault="008F5E21" w:rsidP="006A1868">
            <w:pPr>
              <w:jc w:val="center"/>
              <w:rPr>
                <w:rFonts w:ascii="Harcourt Roman" w:hAnsi="Harcourt Roman"/>
                <w:sz w:val="18"/>
                <w:szCs w:val="18"/>
              </w:rPr>
            </w:pPr>
          </w:p>
          <w:p w:rsidR="008F5E21" w:rsidRDefault="008F5E21" w:rsidP="006A1868">
            <w:pPr>
              <w:jc w:val="center"/>
              <w:rPr>
                <w:rFonts w:ascii="Harcourt Roman" w:hAnsi="Harcourt Roman"/>
                <w:b/>
              </w:rPr>
            </w:pPr>
            <w:r>
              <w:rPr>
                <w:rFonts w:ascii="Harcourt Roman" w:hAnsi="Harcourt Roman"/>
                <w:b/>
              </w:rPr>
              <w:t>Evaluate:</w:t>
            </w:r>
          </w:p>
          <w:p w:rsidR="008F5E21" w:rsidRDefault="008F5E21" w:rsidP="008F5E21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</w:t>
            </w:r>
            <w:r w:rsidRPr="001055AB">
              <w:rPr>
                <w:rFonts w:ascii="Harcourt Roman" w:hAnsi="Harcourt Roman"/>
                <w:b/>
                <w:sz w:val="18"/>
                <w:szCs w:val="18"/>
              </w:rPr>
              <w:t>Explore</w:t>
            </w:r>
            <w:r>
              <w:rPr>
                <w:rFonts w:ascii="Harcourt Roman" w:hAnsi="Harcourt Roman"/>
                <w:sz w:val="18"/>
                <w:szCs w:val="18"/>
              </w:rPr>
              <w:t xml:space="preserve"> and evaluate a range of existing products.</w:t>
            </w:r>
          </w:p>
          <w:p w:rsidR="008F5E21" w:rsidRDefault="008F5E21" w:rsidP="008F5E21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</w:t>
            </w:r>
            <w:r w:rsidRPr="001055AB">
              <w:rPr>
                <w:rFonts w:ascii="Harcourt Roman" w:hAnsi="Harcourt Roman"/>
                <w:b/>
                <w:sz w:val="18"/>
                <w:szCs w:val="18"/>
              </w:rPr>
              <w:t>Evaluate</w:t>
            </w:r>
            <w:r>
              <w:rPr>
                <w:rFonts w:ascii="Harcourt Roman" w:hAnsi="Harcourt Roman"/>
                <w:sz w:val="18"/>
                <w:szCs w:val="18"/>
              </w:rPr>
              <w:t xml:space="preserve"> their ideas and products against design criteria</w:t>
            </w:r>
          </w:p>
          <w:p w:rsidR="008F5E21" w:rsidRDefault="008F5E21" w:rsidP="006A1868">
            <w:pPr>
              <w:jc w:val="center"/>
              <w:rPr>
                <w:rFonts w:ascii="Harcourt Roman" w:hAnsi="Harcourt Roman"/>
                <w:sz w:val="18"/>
                <w:szCs w:val="18"/>
              </w:rPr>
            </w:pPr>
          </w:p>
          <w:p w:rsidR="008F5E21" w:rsidRDefault="008F5E21" w:rsidP="006A1868">
            <w:pPr>
              <w:jc w:val="center"/>
              <w:rPr>
                <w:rFonts w:ascii="Harcourt Roman" w:hAnsi="Harcourt Roman"/>
                <w:b/>
              </w:rPr>
            </w:pPr>
            <w:r>
              <w:rPr>
                <w:rFonts w:ascii="Harcourt Roman" w:hAnsi="Harcourt Roman"/>
                <w:b/>
              </w:rPr>
              <w:t>Technical Knowledge:</w:t>
            </w:r>
          </w:p>
          <w:p w:rsidR="008F5E21" w:rsidRDefault="008F5E21" w:rsidP="008F5E21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</w:t>
            </w:r>
            <w:r w:rsidRPr="001055AB">
              <w:rPr>
                <w:rFonts w:ascii="Harcourt Roman" w:hAnsi="Harcourt Roman"/>
                <w:b/>
                <w:sz w:val="18"/>
                <w:szCs w:val="18"/>
              </w:rPr>
              <w:t>Build</w:t>
            </w:r>
            <w:r>
              <w:rPr>
                <w:rFonts w:ascii="Harcourt Roman" w:hAnsi="Harcourt Roman"/>
                <w:sz w:val="18"/>
                <w:szCs w:val="18"/>
              </w:rPr>
              <w:t xml:space="preserve"> structures, exploring how they can be made stronger, stiffer and more stable.</w:t>
            </w:r>
          </w:p>
          <w:p w:rsidR="008F5E21" w:rsidRDefault="008F5E21" w:rsidP="008F5E21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 xml:space="preserve">-Explore and </w:t>
            </w:r>
            <w:r w:rsidRPr="001055AB">
              <w:rPr>
                <w:rFonts w:ascii="Harcourt Roman" w:hAnsi="Harcourt Roman"/>
                <w:b/>
                <w:sz w:val="18"/>
                <w:szCs w:val="18"/>
              </w:rPr>
              <w:t>use</w:t>
            </w:r>
            <w:r>
              <w:rPr>
                <w:rFonts w:ascii="Harcourt Roman" w:hAnsi="Harcourt Roman"/>
                <w:sz w:val="18"/>
                <w:szCs w:val="18"/>
              </w:rPr>
              <w:t xml:space="preserve"> mechanisms (levers, sliders, wheels and axles) in their products.</w:t>
            </w:r>
          </w:p>
          <w:p w:rsidR="008F5E21" w:rsidRDefault="008F5E21" w:rsidP="008F5E21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8F5E21" w:rsidRDefault="008F5E21" w:rsidP="008F5E21">
            <w:pPr>
              <w:jc w:val="center"/>
              <w:rPr>
                <w:rFonts w:ascii="Harcourt Roman" w:hAnsi="Harcourt Roman"/>
                <w:b/>
              </w:rPr>
            </w:pPr>
            <w:r>
              <w:rPr>
                <w:rFonts w:ascii="Harcourt Roman" w:hAnsi="Harcourt Roman"/>
                <w:b/>
              </w:rPr>
              <w:t>Cooking and Nutrition:</w:t>
            </w:r>
          </w:p>
          <w:p w:rsidR="008F5E21" w:rsidRPr="008F5E21" w:rsidRDefault="008F5E21" w:rsidP="008F5E21">
            <w:pPr>
              <w:jc w:val="center"/>
              <w:rPr>
                <w:rFonts w:ascii="Harcourt Roman" w:hAnsi="Harcourt Roman"/>
                <w:sz w:val="18"/>
                <w:szCs w:val="18"/>
              </w:rPr>
            </w:pPr>
            <w:r w:rsidRPr="008F5E21">
              <w:rPr>
                <w:rFonts w:ascii="Harcourt Roman" w:hAnsi="Harcourt Roman"/>
                <w:sz w:val="18"/>
                <w:szCs w:val="18"/>
              </w:rPr>
              <w:t>As part of their work with food, pupils should be taught how to cook and apply the principles of nutrition and healthy eating.</w:t>
            </w:r>
          </w:p>
          <w:p w:rsidR="008F5E21" w:rsidRDefault="008F5E21" w:rsidP="008F5E21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 xml:space="preserve">-Use the basic principle of a varied and healthy diet to </w:t>
            </w:r>
            <w:r w:rsidRPr="001055AB">
              <w:rPr>
                <w:rFonts w:ascii="Harcourt Roman" w:hAnsi="Harcourt Roman"/>
                <w:b/>
                <w:sz w:val="18"/>
                <w:szCs w:val="18"/>
              </w:rPr>
              <w:t>prepare</w:t>
            </w:r>
            <w:r>
              <w:rPr>
                <w:rFonts w:ascii="Harcourt Roman" w:hAnsi="Harcourt Roman"/>
                <w:sz w:val="18"/>
                <w:szCs w:val="18"/>
              </w:rPr>
              <w:t xml:space="preserve"> dishes.</w:t>
            </w:r>
          </w:p>
          <w:p w:rsidR="008F5E21" w:rsidRPr="008F5E21" w:rsidRDefault="008F5E21" w:rsidP="008F5E21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</w:t>
            </w:r>
            <w:r w:rsidRPr="001055AB">
              <w:rPr>
                <w:rFonts w:ascii="Harcourt Roman" w:hAnsi="Harcourt Roman"/>
                <w:b/>
                <w:sz w:val="18"/>
                <w:szCs w:val="18"/>
              </w:rPr>
              <w:t>Understand</w:t>
            </w:r>
            <w:r>
              <w:rPr>
                <w:rFonts w:ascii="Harcourt Roman" w:hAnsi="Harcourt Roman"/>
                <w:sz w:val="18"/>
                <w:szCs w:val="18"/>
              </w:rPr>
              <w:t xml:space="preserve"> where food comes from</w:t>
            </w: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18"/>
                <w:szCs w:val="18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0"/>
                <w:szCs w:val="20"/>
              </w:rPr>
            </w:pPr>
          </w:p>
          <w:p w:rsidR="00EE2101" w:rsidRPr="00EE2101" w:rsidRDefault="00EE2101" w:rsidP="006A1868">
            <w:pPr>
              <w:jc w:val="center"/>
              <w:rPr>
                <w:rFonts w:ascii="Harcourt Roman" w:hAnsi="Harcourt Roman"/>
              </w:rPr>
            </w:pPr>
          </w:p>
        </w:tc>
        <w:tc>
          <w:tcPr>
            <w:tcW w:w="3481" w:type="dxa"/>
          </w:tcPr>
          <w:p w:rsidR="00B16673" w:rsidRDefault="00B16673" w:rsidP="006A1868">
            <w:pPr>
              <w:jc w:val="center"/>
              <w:rPr>
                <w:rFonts w:ascii="Harcourt Roman" w:hAnsi="Harcourt Roman"/>
                <w:b/>
                <w:sz w:val="20"/>
                <w:szCs w:val="20"/>
              </w:rPr>
            </w:pPr>
          </w:p>
          <w:p w:rsidR="008F5E21" w:rsidRDefault="008F5E21" w:rsidP="006A1868">
            <w:pPr>
              <w:jc w:val="center"/>
              <w:rPr>
                <w:rFonts w:ascii="Harcourt Roman" w:hAnsi="Harcourt Roman"/>
                <w:b/>
                <w:sz w:val="20"/>
                <w:szCs w:val="20"/>
              </w:rPr>
            </w:pPr>
            <w:r w:rsidRPr="008F5E21">
              <w:rPr>
                <w:rFonts w:ascii="Harcourt Roman" w:hAnsi="Harcourt Roman"/>
                <w:b/>
                <w:sz w:val="20"/>
                <w:szCs w:val="20"/>
              </w:rPr>
              <w:t>Projects in our Learning Challenge Curriculum that would facilitate these skills</w:t>
            </w:r>
          </w:p>
          <w:p w:rsidR="008F5E21" w:rsidRDefault="008F5E21" w:rsidP="008F5E21">
            <w:pPr>
              <w:rPr>
                <w:rFonts w:ascii="Harcourt Roman" w:hAnsi="Harcourt Roman"/>
                <w:sz w:val="20"/>
                <w:szCs w:val="20"/>
              </w:rPr>
            </w:pPr>
          </w:p>
          <w:p w:rsidR="008F5E21" w:rsidRPr="00C6335C" w:rsidRDefault="00C6335C" w:rsidP="00C6335C">
            <w:pPr>
              <w:jc w:val="center"/>
              <w:rPr>
                <w:rFonts w:ascii="Harcourt Roman" w:hAnsi="Harcourt Roman"/>
                <w:b/>
                <w:sz w:val="20"/>
                <w:szCs w:val="20"/>
              </w:rPr>
            </w:pPr>
            <w:r>
              <w:rPr>
                <w:rFonts w:ascii="Harcourt Roman" w:hAnsi="Harcourt Roman"/>
                <w:b/>
                <w:sz w:val="20"/>
                <w:szCs w:val="20"/>
              </w:rPr>
              <w:t>Year 1</w:t>
            </w:r>
          </w:p>
          <w:p w:rsidR="008F5E21" w:rsidRDefault="008F5E21" w:rsidP="008F5E21">
            <w:pPr>
              <w:rPr>
                <w:rFonts w:ascii="Harcourt Roman" w:hAnsi="Harcourt Roman"/>
                <w:sz w:val="20"/>
                <w:szCs w:val="20"/>
              </w:rPr>
            </w:pPr>
            <w:r>
              <w:rPr>
                <w:rFonts w:ascii="Harcourt Roman" w:hAnsi="Harcourt Roman"/>
                <w:sz w:val="20"/>
                <w:szCs w:val="20"/>
              </w:rPr>
              <w:t>Can we design a set of chairs for the 3 bears?</w:t>
            </w:r>
          </w:p>
          <w:p w:rsidR="008F5E21" w:rsidRDefault="008F5E21" w:rsidP="008F5E21">
            <w:pPr>
              <w:rPr>
                <w:rFonts w:ascii="Harcourt Roman" w:hAnsi="Harcourt Roman"/>
                <w:sz w:val="20"/>
                <w:szCs w:val="20"/>
              </w:rPr>
            </w:pPr>
          </w:p>
          <w:p w:rsidR="008F5E21" w:rsidRDefault="008F5E21" w:rsidP="008F5E21">
            <w:pPr>
              <w:rPr>
                <w:rFonts w:ascii="Harcourt Roman" w:hAnsi="Harcourt Roman"/>
                <w:sz w:val="20"/>
                <w:szCs w:val="20"/>
              </w:rPr>
            </w:pPr>
            <w:r>
              <w:rPr>
                <w:rFonts w:ascii="Harcourt Roman" w:hAnsi="Harcourt Roman"/>
                <w:sz w:val="20"/>
                <w:szCs w:val="20"/>
              </w:rPr>
              <w:t>What can our toys eat their dinner on?</w:t>
            </w:r>
          </w:p>
          <w:p w:rsidR="008F5E21" w:rsidRDefault="008F5E21" w:rsidP="008F5E21">
            <w:pPr>
              <w:rPr>
                <w:rFonts w:ascii="Harcourt Roman" w:hAnsi="Harcourt Roman"/>
                <w:sz w:val="20"/>
                <w:szCs w:val="20"/>
              </w:rPr>
            </w:pPr>
          </w:p>
          <w:p w:rsidR="008F5E21" w:rsidRDefault="008F5E21" w:rsidP="008F5E21">
            <w:pPr>
              <w:rPr>
                <w:rFonts w:ascii="Harcourt Roman" w:hAnsi="Harcourt Roman"/>
                <w:sz w:val="20"/>
                <w:szCs w:val="20"/>
              </w:rPr>
            </w:pPr>
            <w:r>
              <w:rPr>
                <w:rFonts w:ascii="Harcourt Roman" w:hAnsi="Harcourt Roman"/>
                <w:sz w:val="20"/>
                <w:szCs w:val="20"/>
              </w:rPr>
              <w:t>How we make a picture move?</w:t>
            </w:r>
          </w:p>
          <w:p w:rsidR="008F5E21" w:rsidRDefault="008F5E21" w:rsidP="008F5E21">
            <w:pPr>
              <w:rPr>
                <w:rFonts w:ascii="Harcourt Roman" w:hAnsi="Harcourt Roman"/>
                <w:sz w:val="20"/>
                <w:szCs w:val="20"/>
              </w:rPr>
            </w:pPr>
          </w:p>
          <w:p w:rsidR="008F5E21" w:rsidRDefault="008F5E21" w:rsidP="008F5E21">
            <w:pPr>
              <w:rPr>
                <w:rFonts w:ascii="Harcourt Roman" w:hAnsi="Harcourt Roman"/>
                <w:sz w:val="20"/>
                <w:szCs w:val="20"/>
              </w:rPr>
            </w:pPr>
            <w:r>
              <w:rPr>
                <w:rFonts w:ascii="Harcourt Roman" w:hAnsi="Harcourt Roman"/>
                <w:sz w:val="20"/>
                <w:szCs w:val="20"/>
              </w:rPr>
              <w:t>Can we design a hat for teddy to wear?</w:t>
            </w:r>
          </w:p>
          <w:p w:rsidR="008F5E21" w:rsidRDefault="008F5E21" w:rsidP="008F5E21">
            <w:pPr>
              <w:rPr>
                <w:rFonts w:ascii="Harcourt Roman" w:hAnsi="Harcourt Roman"/>
                <w:sz w:val="20"/>
                <w:szCs w:val="20"/>
              </w:rPr>
            </w:pPr>
          </w:p>
          <w:p w:rsidR="00C6335C" w:rsidRDefault="008F5E21" w:rsidP="008F5E21">
            <w:pPr>
              <w:rPr>
                <w:rFonts w:ascii="Harcourt Roman" w:hAnsi="Harcourt Roman"/>
                <w:sz w:val="20"/>
                <w:szCs w:val="20"/>
              </w:rPr>
            </w:pPr>
            <w:r>
              <w:rPr>
                <w:rFonts w:ascii="Harcourt Roman" w:hAnsi="Harcourt Roman"/>
                <w:sz w:val="20"/>
                <w:szCs w:val="20"/>
              </w:rPr>
              <w:t>What could be in our fruit sa</w:t>
            </w:r>
            <w:r w:rsidR="00C6335C">
              <w:rPr>
                <w:rFonts w:ascii="Harcourt Roman" w:hAnsi="Harcourt Roman"/>
                <w:sz w:val="20"/>
                <w:szCs w:val="20"/>
              </w:rPr>
              <w:t>lad?</w:t>
            </w:r>
          </w:p>
          <w:p w:rsidR="00C6335C" w:rsidRDefault="00C6335C" w:rsidP="008F5E21">
            <w:pPr>
              <w:rPr>
                <w:rFonts w:ascii="Harcourt Roman" w:hAnsi="Harcourt Roman"/>
                <w:sz w:val="20"/>
                <w:szCs w:val="20"/>
              </w:rPr>
            </w:pPr>
          </w:p>
          <w:p w:rsidR="00C6335C" w:rsidRDefault="00C6335C" w:rsidP="008F5E21">
            <w:pPr>
              <w:rPr>
                <w:rFonts w:ascii="Harcourt Roman" w:hAnsi="Harcourt Roman"/>
                <w:sz w:val="20"/>
                <w:szCs w:val="20"/>
              </w:rPr>
            </w:pPr>
            <w:r>
              <w:rPr>
                <w:rFonts w:ascii="Harcourt Roman" w:hAnsi="Harcourt Roman"/>
                <w:sz w:val="20"/>
                <w:szCs w:val="20"/>
              </w:rPr>
              <w:t>What else could the 3 Little pigs have made their houses from</w:t>
            </w:r>
            <w:r w:rsidR="008F5E21">
              <w:rPr>
                <w:rFonts w:ascii="Harcourt Roman" w:hAnsi="Harcourt Roman"/>
                <w:sz w:val="20"/>
                <w:szCs w:val="20"/>
              </w:rPr>
              <w:t>?</w:t>
            </w:r>
          </w:p>
          <w:p w:rsidR="00B16673" w:rsidRDefault="00B16673" w:rsidP="00C6335C">
            <w:pPr>
              <w:jc w:val="center"/>
              <w:rPr>
                <w:rFonts w:ascii="Harcourt Roman" w:hAnsi="Harcourt Roman"/>
                <w:b/>
                <w:sz w:val="20"/>
                <w:szCs w:val="20"/>
              </w:rPr>
            </w:pPr>
          </w:p>
          <w:p w:rsidR="00B16673" w:rsidRDefault="00B16673" w:rsidP="00C6335C">
            <w:pPr>
              <w:jc w:val="center"/>
              <w:rPr>
                <w:rFonts w:ascii="Harcourt Roman" w:hAnsi="Harcourt Roman"/>
                <w:b/>
                <w:sz w:val="20"/>
                <w:szCs w:val="20"/>
              </w:rPr>
            </w:pPr>
          </w:p>
          <w:p w:rsidR="00B16673" w:rsidRDefault="00B16673" w:rsidP="00C6335C">
            <w:pPr>
              <w:jc w:val="center"/>
              <w:rPr>
                <w:rFonts w:ascii="Harcourt Roman" w:hAnsi="Harcourt Roman"/>
                <w:b/>
                <w:sz w:val="20"/>
                <w:szCs w:val="20"/>
              </w:rPr>
            </w:pPr>
          </w:p>
          <w:p w:rsidR="008F5E21" w:rsidRDefault="00C6335C" w:rsidP="00C6335C">
            <w:pPr>
              <w:jc w:val="center"/>
              <w:rPr>
                <w:rFonts w:ascii="Harcourt Roman" w:hAnsi="Harcourt Roman"/>
                <w:b/>
                <w:sz w:val="20"/>
                <w:szCs w:val="20"/>
              </w:rPr>
            </w:pPr>
            <w:r>
              <w:rPr>
                <w:rFonts w:ascii="Harcourt Roman" w:hAnsi="Harcourt Roman"/>
                <w:b/>
                <w:sz w:val="20"/>
                <w:szCs w:val="20"/>
              </w:rPr>
              <w:t>Year 2</w:t>
            </w:r>
          </w:p>
          <w:p w:rsidR="00C6335C" w:rsidRDefault="00C6335C" w:rsidP="00C6335C">
            <w:pPr>
              <w:jc w:val="center"/>
              <w:rPr>
                <w:rFonts w:ascii="Harcourt Roman" w:hAnsi="Harcourt Roman"/>
                <w:b/>
                <w:sz w:val="20"/>
                <w:szCs w:val="20"/>
              </w:rPr>
            </w:pPr>
          </w:p>
          <w:p w:rsidR="00C6335C" w:rsidRDefault="00C6335C" w:rsidP="00C6335C">
            <w:pPr>
              <w:rPr>
                <w:rFonts w:ascii="Harcourt Roman" w:hAnsi="Harcourt Roman"/>
                <w:sz w:val="20"/>
                <w:szCs w:val="20"/>
              </w:rPr>
            </w:pPr>
            <w:r>
              <w:rPr>
                <w:rFonts w:ascii="Harcourt Roman" w:hAnsi="Harcourt Roman"/>
                <w:sz w:val="20"/>
                <w:szCs w:val="20"/>
              </w:rPr>
              <w:t>Will you shake, pluck or hit your musical instrument?</w:t>
            </w:r>
          </w:p>
          <w:p w:rsidR="00C6335C" w:rsidRDefault="00C6335C" w:rsidP="00C6335C">
            <w:pPr>
              <w:rPr>
                <w:rFonts w:ascii="Harcourt Roman" w:hAnsi="Harcourt Roman"/>
                <w:sz w:val="20"/>
                <w:szCs w:val="20"/>
              </w:rPr>
            </w:pPr>
          </w:p>
          <w:p w:rsidR="00C6335C" w:rsidRDefault="00C6335C" w:rsidP="00C6335C">
            <w:pPr>
              <w:rPr>
                <w:rFonts w:ascii="Harcourt Roman" w:hAnsi="Harcourt Roman"/>
                <w:sz w:val="20"/>
                <w:szCs w:val="20"/>
              </w:rPr>
            </w:pPr>
            <w:r>
              <w:rPr>
                <w:rFonts w:ascii="Harcourt Roman" w:hAnsi="Harcourt Roman"/>
                <w:sz w:val="20"/>
                <w:szCs w:val="20"/>
              </w:rPr>
              <w:t>Can we design our own bedroom door name signs?</w:t>
            </w:r>
          </w:p>
          <w:p w:rsidR="00C6335C" w:rsidRDefault="00C6335C" w:rsidP="00C6335C">
            <w:pPr>
              <w:rPr>
                <w:rFonts w:ascii="Harcourt Roman" w:hAnsi="Harcourt Roman"/>
                <w:sz w:val="20"/>
                <w:szCs w:val="20"/>
              </w:rPr>
            </w:pPr>
          </w:p>
          <w:p w:rsidR="00C6335C" w:rsidRDefault="00C6335C" w:rsidP="00C6335C">
            <w:pPr>
              <w:rPr>
                <w:rFonts w:ascii="Harcourt Roman" w:hAnsi="Harcourt Roman"/>
                <w:sz w:val="20"/>
                <w:szCs w:val="20"/>
              </w:rPr>
            </w:pPr>
            <w:r>
              <w:rPr>
                <w:rFonts w:ascii="Harcourt Roman" w:hAnsi="Harcourt Roman"/>
                <w:sz w:val="20"/>
                <w:szCs w:val="20"/>
              </w:rPr>
              <w:t>Why might monsters or dinosaurs bite you?</w:t>
            </w:r>
          </w:p>
          <w:p w:rsidR="00C6335C" w:rsidRDefault="00C6335C" w:rsidP="00C6335C">
            <w:pPr>
              <w:rPr>
                <w:rFonts w:ascii="Harcourt Roman" w:hAnsi="Harcourt Roman"/>
                <w:sz w:val="20"/>
                <w:szCs w:val="20"/>
              </w:rPr>
            </w:pPr>
          </w:p>
          <w:p w:rsidR="00C6335C" w:rsidRDefault="00C6335C" w:rsidP="00C6335C">
            <w:pPr>
              <w:rPr>
                <w:rFonts w:ascii="Harcourt Roman" w:hAnsi="Harcourt Roman"/>
                <w:sz w:val="20"/>
                <w:szCs w:val="20"/>
              </w:rPr>
            </w:pPr>
            <w:r>
              <w:rPr>
                <w:rFonts w:ascii="Harcourt Roman" w:hAnsi="Harcourt Roman"/>
                <w:sz w:val="20"/>
                <w:szCs w:val="20"/>
              </w:rPr>
              <w:t>How can we put on a finger puppet show?</w:t>
            </w:r>
          </w:p>
          <w:p w:rsidR="00C6335C" w:rsidRDefault="00C6335C" w:rsidP="00C6335C">
            <w:pPr>
              <w:rPr>
                <w:rFonts w:ascii="Harcourt Roman" w:hAnsi="Harcourt Roman"/>
                <w:sz w:val="20"/>
                <w:szCs w:val="20"/>
              </w:rPr>
            </w:pPr>
          </w:p>
          <w:p w:rsidR="00C6335C" w:rsidRDefault="00C6335C" w:rsidP="00C6335C">
            <w:pPr>
              <w:rPr>
                <w:rFonts w:ascii="Harcourt Roman" w:hAnsi="Harcourt Roman"/>
                <w:sz w:val="20"/>
                <w:szCs w:val="20"/>
              </w:rPr>
            </w:pPr>
            <w:r>
              <w:rPr>
                <w:rFonts w:ascii="Harcourt Roman" w:hAnsi="Harcourt Roman"/>
                <w:sz w:val="20"/>
                <w:szCs w:val="20"/>
              </w:rPr>
              <w:t>What shall we have in our sandwiches today?</w:t>
            </w:r>
          </w:p>
          <w:p w:rsidR="00C6335C" w:rsidRDefault="00C6335C" w:rsidP="00C6335C">
            <w:pPr>
              <w:rPr>
                <w:rFonts w:ascii="Harcourt Roman" w:hAnsi="Harcourt Roman"/>
                <w:sz w:val="20"/>
                <w:szCs w:val="20"/>
              </w:rPr>
            </w:pPr>
          </w:p>
          <w:p w:rsidR="00C6335C" w:rsidRPr="00C6335C" w:rsidRDefault="00C6335C" w:rsidP="00C6335C">
            <w:pPr>
              <w:rPr>
                <w:rFonts w:ascii="Harcourt Roman" w:hAnsi="Harcourt Roman"/>
                <w:sz w:val="20"/>
                <w:szCs w:val="20"/>
              </w:rPr>
            </w:pPr>
            <w:r>
              <w:rPr>
                <w:rFonts w:ascii="Harcourt Roman" w:hAnsi="Harcourt Roman"/>
                <w:sz w:val="20"/>
                <w:szCs w:val="20"/>
              </w:rPr>
              <w:t>How will we float our boats?</w:t>
            </w:r>
          </w:p>
        </w:tc>
      </w:tr>
      <w:tr w:rsidR="006A1868" w:rsidTr="00936E7B">
        <w:trPr>
          <w:trHeight w:val="15577"/>
        </w:trPr>
        <w:tc>
          <w:tcPr>
            <w:tcW w:w="3006" w:type="dxa"/>
          </w:tcPr>
          <w:p w:rsidR="006A1868" w:rsidRDefault="006A1868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Pr="00C6335C" w:rsidRDefault="00C6335C" w:rsidP="006A1868">
            <w:pPr>
              <w:jc w:val="center"/>
              <w:rPr>
                <w:rFonts w:ascii="Harcourt Roman" w:hAnsi="Harcourt Roman"/>
                <w:sz w:val="24"/>
                <w:szCs w:val="24"/>
              </w:rPr>
            </w:pPr>
            <w:r w:rsidRPr="00C6335C">
              <w:rPr>
                <w:rFonts w:ascii="Harcourt Roman" w:hAnsi="Harcourt Roman"/>
                <w:sz w:val="24"/>
                <w:szCs w:val="24"/>
              </w:rPr>
              <w:t>Key Stage 2</w:t>
            </w: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EE2101" w:rsidRDefault="00EE2101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CB6295" w:rsidRDefault="00CB6295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CB6295" w:rsidRDefault="00CB6295" w:rsidP="00CB6295">
            <w:pPr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145CCA" w:rsidRDefault="00145CCA" w:rsidP="00CB6295">
            <w:pPr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145CCA" w:rsidRDefault="00145CCA" w:rsidP="00CB6295">
            <w:pPr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145CCA" w:rsidRDefault="00145CCA" w:rsidP="00CB6295">
            <w:pPr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</w:tc>
        <w:tc>
          <w:tcPr>
            <w:tcW w:w="3006" w:type="dxa"/>
          </w:tcPr>
          <w:p w:rsidR="00671209" w:rsidRDefault="00671209" w:rsidP="006A1868">
            <w:pPr>
              <w:jc w:val="center"/>
              <w:rPr>
                <w:rFonts w:ascii="Harcourt Roman" w:hAnsi="Harcourt Roman"/>
                <w:b/>
                <w:sz w:val="18"/>
                <w:szCs w:val="18"/>
              </w:rPr>
            </w:pPr>
          </w:p>
          <w:p w:rsidR="00C6335C" w:rsidRPr="00145CCA" w:rsidRDefault="00C6335C" w:rsidP="006A1868">
            <w:pPr>
              <w:jc w:val="center"/>
              <w:rPr>
                <w:rFonts w:ascii="Harcourt Roman" w:hAnsi="Harcourt Roman"/>
                <w:b/>
                <w:sz w:val="18"/>
                <w:szCs w:val="18"/>
              </w:rPr>
            </w:pPr>
            <w:r w:rsidRPr="00145CCA">
              <w:rPr>
                <w:rFonts w:ascii="Harcourt Roman" w:hAnsi="Harcourt Roman"/>
                <w:b/>
                <w:sz w:val="18"/>
                <w:szCs w:val="18"/>
              </w:rPr>
              <w:t>Design:</w:t>
            </w:r>
          </w:p>
          <w:p w:rsidR="00C6335C" w:rsidRDefault="00C6335C" w:rsidP="00C6335C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 xml:space="preserve">-Use </w:t>
            </w:r>
            <w:r w:rsidRPr="001055AB">
              <w:rPr>
                <w:rFonts w:ascii="Harcourt Roman" w:hAnsi="Harcourt Roman"/>
                <w:b/>
                <w:sz w:val="18"/>
                <w:szCs w:val="18"/>
              </w:rPr>
              <w:t>research</w:t>
            </w:r>
            <w:r>
              <w:rPr>
                <w:rFonts w:ascii="Harcourt Roman" w:hAnsi="Harcourt Roman"/>
                <w:sz w:val="18"/>
                <w:szCs w:val="18"/>
              </w:rPr>
              <w:t xml:space="preserve"> and </w:t>
            </w:r>
            <w:r w:rsidRPr="001055AB">
              <w:rPr>
                <w:rFonts w:ascii="Harcourt Roman" w:hAnsi="Harcourt Roman"/>
                <w:b/>
                <w:sz w:val="18"/>
                <w:szCs w:val="18"/>
              </w:rPr>
              <w:t>develop</w:t>
            </w:r>
            <w:r>
              <w:rPr>
                <w:rFonts w:ascii="Harcourt Roman" w:hAnsi="Harcourt Roman"/>
                <w:sz w:val="18"/>
                <w:szCs w:val="18"/>
              </w:rPr>
              <w:t xml:space="preserve"> design criteria to inform the </w:t>
            </w:r>
            <w:r w:rsidRPr="001055AB">
              <w:rPr>
                <w:rFonts w:ascii="Harcourt Roman" w:hAnsi="Harcourt Roman"/>
                <w:b/>
                <w:sz w:val="18"/>
                <w:szCs w:val="18"/>
              </w:rPr>
              <w:t>design</w:t>
            </w:r>
            <w:r>
              <w:rPr>
                <w:rFonts w:ascii="Harcourt Roman" w:hAnsi="Harcourt Roman"/>
                <w:sz w:val="18"/>
                <w:szCs w:val="18"/>
              </w:rPr>
              <w:t xml:space="preserve"> of innovative, functional, appealing products that are fit for purpose, aimed at individuals or groups.</w:t>
            </w:r>
          </w:p>
          <w:p w:rsidR="00C6335C" w:rsidRDefault="00C6335C" w:rsidP="00C6335C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</w:t>
            </w:r>
            <w:r w:rsidRPr="001055AB">
              <w:rPr>
                <w:rFonts w:ascii="Harcourt Roman" w:hAnsi="Harcourt Roman"/>
                <w:b/>
                <w:sz w:val="18"/>
                <w:szCs w:val="18"/>
              </w:rPr>
              <w:t>Generate</w:t>
            </w:r>
            <w:r>
              <w:rPr>
                <w:rFonts w:ascii="Harcourt Roman" w:hAnsi="Harcourt Roman"/>
                <w:sz w:val="18"/>
                <w:szCs w:val="18"/>
              </w:rPr>
              <w:t>, develop, model and communicate their ideas through discussion, annotated sketches, cross-sectional and exploded diagrams, prototypes, pattern pieces and computer-aided design.</w:t>
            </w:r>
          </w:p>
          <w:p w:rsidR="00C6335C" w:rsidRDefault="00C6335C" w:rsidP="00C6335C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C6335C" w:rsidRPr="00145CCA" w:rsidRDefault="00C6335C" w:rsidP="00C6335C">
            <w:pPr>
              <w:jc w:val="center"/>
              <w:rPr>
                <w:rFonts w:ascii="Harcourt Roman" w:hAnsi="Harcourt Roman"/>
                <w:b/>
                <w:sz w:val="18"/>
                <w:szCs w:val="18"/>
              </w:rPr>
            </w:pPr>
            <w:r w:rsidRPr="00145CCA">
              <w:rPr>
                <w:rFonts w:ascii="Harcourt Roman" w:hAnsi="Harcourt Roman"/>
                <w:b/>
                <w:sz w:val="18"/>
                <w:szCs w:val="18"/>
              </w:rPr>
              <w:t>Make:</w:t>
            </w:r>
          </w:p>
          <w:p w:rsidR="00C6335C" w:rsidRDefault="000F180E" w:rsidP="00C6335C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</w:t>
            </w:r>
            <w:r w:rsidR="00C6335C" w:rsidRPr="001055AB">
              <w:rPr>
                <w:rFonts w:ascii="Harcourt Roman" w:hAnsi="Harcourt Roman"/>
                <w:b/>
                <w:sz w:val="18"/>
                <w:szCs w:val="18"/>
              </w:rPr>
              <w:t>Select</w:t>
            </w:r>
            <w:r w:rsidR="00C6335C">
              <w:rPr>
                <w:rFonts w:ascii="Harcourt Roman" w:hAnsi="Harcourt Roman"/>
                <w:sz w:val="18"/>
                <w:szCs w:val="18"/>
              </w:rPr>
              <w:t xml:space="preserve"> from and use a wider range of tools and equipment to perform practical tasks (cutting, shaping, joining and finishing), accurately</w:t>
            </w:r>
            <w:r>
              <w:rPr>
                <w:rFonts w:ascii="Harcourt Roman" w:hAnsi="Harcourt Roman"/>
                <w:sz w:val="18"/>
                <w:szCs w:val="18"/>
              </w:rPr>
              <w:t>.</w:t>
            </w:r>
          </w:p>
          <w:p w:rsidR="000F180E" w:rsidRDefault="000F180E" w:rsidP="00C6335C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 xml:space="preserve">-Select from and </w:t>
            </w:r>
            <w:r w:rsidRPr="001055AB">
              <w:rPr>
                <w:rFonts w:ascii="Harcourt Roman" w:hAnsi="Harcourt Roman"/>
                <w:b/>
                <w:sz w:val="18"/>
                <w:szCs w:val="18"/>
              </w:rPr>
              <w:t>use</w:t>
            </w:r>
            <w:r>
              <w:rPr>
                <w:rFonts w:ascii="Harcourt Roman" w:hAnsi="Harcourt Roman"/>
                <w:sz w:val="18"/>
                <w:szCs w:val="18"/>
              </w:rPr>
              <w:t xml:space="preserve"> a wider range of materials and components, including construction materials, textiles and ingredients, according to their functional properties and aesthetic qualities.</w:t>
            </w:r>
          </w:p>
          <w:p w:rsidR="000F180E" w:rsidRDefault="000F180E" w:rsidP="00C6335C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0F180E" w:rsidRPr="00145CCA" w:rsidRDefault="000F180E" w:rsidP="000F180E">
            <w:pPr>
              <w:jc w:val="center"/>
              <w:rPr>
                <w:rFonts w:ascii="Harcourt Roman" w:hAnsi="Harcourt Roman"/>
                <w:b/>
                <w:sz w:val="18"/>
                <w:szCs w:val="18"/>
              </w:rPr>
            </w:pPr>
            <w:r w:rsidRPr="00145CCA">
              <w:rPr>
                <w:rFonts w:ascii="Harcourt Roman" w:hAnsi="Harcourt Roman"/>
                <w:b/>
                <w:sz w:val="18"/>
                <w:szCs w:val="18"/>
              </w:rPr>
              <w:t>Evaluate:</w:t>
            </w:r>
          </w:p>
          <w:p w:rsidR="000F180E" w:rsidRDefault="000F180E" w:rsidP="000F180E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</w:t>
            </w:r>
            <w:r w:rsidRPr="001055AB">
              <w:rPr>
                <w:rFonts w:ascii="Harcourt Roman" w:hAnsi="Harcourt Roman"/>
                <w:b/>
                <w:sz w:val="18"/>
                <w:szCs w:val="18"/>
              </w:rPr>
              <w:t>Investigate</w:t>
            </w:r>
            <w:r>
              <w:rPr>
                <w:rFonts w:ascii="Harcourt Roman" w:hAnsi="Harcourt Roman"/>
                <w:sz w:val="18"/>
                <w:szCs w:val="18"/>
              </w:rPr>
              <w:t xml:space="preserve"> and analyse a range of existing products.</w:t>
            </w:r>
          </w:p>
          <w:p w:rsidR="000F180E" w:rsidRDefault="000F180E" w:rsidP="000F180E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</w:t>
            </w:r>
            <w:r w:rsidRPr="001055AB">
              <w:rPr>
                <w:rFonts w:ascii="Harcourt Roman" w:hAnsi="Harcourt Roman"/>
                <w:b/>
                <w:sz w:val="18"/>
                <w:szCs w:val="18"/>
              </w:rPr>
              <w:t>Evaluate</w:t>
            </w:r>
            <w:r>
              <w:rPr>
                <w:rFonts w:ascii="Harcourt Roman" w:hAnsi="Harcourt Roman"/>
                <w:sz w:val="18"/>
                <w:szCs w:val="18"/>
              </w:rPr>
              <w:t xml:space="preserve"> their ideas and products against their own design criteria and consider the views of others to improve their work.</w:t>
            </w:r>
          </w:p>
          <w:p w:rsidR="000F180E" w:rsidRDefault="000F180E" w:rsidP="000F180E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</w:t>
            </w:r>
            <w:r w:rsidRPr="001055AB">
              <w:rPr>
                <w:rFonts w:ascii="Harcourt Roman" w:hAnsi="Harcourt Roman"/>
                <w:b/>
                <w:sz w:val="18"/>
                <w:szCs w:val="18"/>
              </w:rPr>
              <w:t>Understand</w:t>
            </w:r>
            <w:r>
              <w:rPr>
                <w:rFonts w:ascii="Harcourt Roman" w:hAnsi="Harcourt Roman"/>
                <w:sz w:val="18"/>
                <w:szCs w:val="18"/>
              </w:rPr>
              <w:t xml:space="preserve"> how key events and individuals in Design and Technology have helped shape the world.</w:t>
            </w:r>
          </w:p>
          <w:p w:rsidR="000F180E" w:rsidRDefault="000F180E" w:rsidP="000F180E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0F180E" w:rsidRPr="00145CCA" w:rsidRDefault="000F180E" w:rsidP="000F180E">
            <w:pPr>
              <w:jc w:val="center"/>
              <w:rPr>
                <w:rFonts w:ascii="Harcourt Roman" w:hAnsi="Harcourt Roman"/>
                <w:b/>
                <w:sz w:val="18"/>
                <w:szCs w:val="18"/>
              </w:rPr>
            </w:pPr>
            <w:r w:rsidRPr="00145CCA">
              <w:rPr>
                <w:rFonts w:ascii="Harcourt Roman" w:hAnsi="Harcourt Roman"/>
                <w:b/>
                <w:sz w:val="18"/>
                <w:szCs w:val="18"/>
              </w:rPr>
              <w:t>Technical Knowledge:</w:t>
            </w:r>
          </w:p>
          <w:p w:rsidR="000F180E" w:rsidRDefault="000F180E" w:rsidP="000F180E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</w:t>
            </w:r>
            <w:r w:rsidRPr="001055AB">
              <w:rPr>
                <w:rFonts w:ascii="Harcourt Roman" w:hAnsi="Harcourt Roman"/>
                <w:b/>
                <w:sz w:val="18"/>
                <w:szCs w:val="18"/>
              </w:rPr>
              <w:t>Apply</w:t>
            </w:r>
            <w:r>
              <w:rPr>
                <w:rFonts w:ascii="Harcourt Roman" w:hAnsi="Harcourt Roman"/>
                <w:sz w:val="18"/>
                <w:szCs w:val="18"/>
              </w:rPr>
              <w:t xml:space="preserve"> their understanding of how to strengthen, stiffen and reinforce more complex structures.</w:t>
            </w:r>
          </w:p>
          <w:p w:rsidR="000F180E" w:rsidRDefault="000F180E" w:rsidP="000F180E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-Understand and use mechanical systems in their products (gears, pulleys, cams, levers and linkages)</w:t>
            </w:r>
          </w:p>
          <w:p w:rsidR="000F180E" w:rsidRDefault="000F180E" w:rsidP="000F180E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-Understand and use electrical systems in their products (circuits, switches, bulbs, buzzers and motors)</w:t>
            </w:r>
          </w:p>
          <w:p w:rsidR="000F180E" w:rsidRDefault="000F180E" w:rsidP="000F180E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</w:t>
            </w:r>
            <w:r w:rsidR="00CB6295">
              <w:rPr>
                <w:rFonts w:ascii="Harcourt Roman" w:hAnsi="Harcourt Roman"/>
                <w:sz w:val="18"/>
                <w:szCs w:val="18"/>
              </w:rPr>
              <w:t xml:space="preserve">Apply their understanding of computing to program, </w:t>
            </w:r>
            <w:r w:rsidR="00CB6295" w:rsidRPr="001055AB">
              <w:rPr>
                <w:rFonts w:ascii="Harcourt Roman" w:hAnsi="Harcourt Roman"/>
                <w:b/>
                <w:sz w:val="18"/>
                <w:szCs w:val="18"/>
              </w:rPr>
              <w:t>monitor</w:t>
            </w:r>
            <w:r w:rsidR="00CB6295">
              <w:rPr>
                <w:rFonts w:ascii="Harcourt Roman" w:hAnsi="Harcourt Roman"/>
                <w:sz w:val="18"/>
                <w:szCs w:val="18"/>
              </w:rPr>
              <w:t xml:space="preserve"> and </w:t>
            </w:r>
            <w:r w:rsidR="00CB6295" w:rsidRPr="001055AB">
              <w:rPr>
                <w:rFonts w:ascii="Harcourt Roman" w:hAnsi="Harcourt Roman"/>
                <w:b/>
                <w:sz w:val="18"/>
                <w:szCs w:val="18"/>
              </w:rPr>
              <w:t>control</w:t>
            </w:r>
            <w:r w:rsidR="00CB6295">
              <w:rPr>
                <w:rFonts w:ascii="Harcourt Roman" w:hAnsi="Harcourt Roman"/>
                <w:sz w:val="18"/>
                <w:szCs w:val="18"/>
              </w:rPr>
              <w:t xml:space="preserve"> their products.</w:t>
            </w:r>
          </w:p>
          <w:p w:rsidR="00CB6295" w:rsidRDefault="00CB6295" w:rsidP="000F180E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CB6295" w:rsidRPr="00145CCA" w:rsidRDefault="00CB6295" w:rsidP="00CB6295">
            <w:pPr>
              <w:jc w:val="center"/>
              <w:rPr>
                <w:rFonts w:ascii="Harcourt Roman" w:hAnsi="Harcourt Roman"/>
                <w:b/>
                <w:sz w:val="18"/>
                <w:szCs w:val="18"/>
              </w:rPr>
            </w:pPr>
            <w:r w:rsidRPr="00145CCA">
              <w:rPr>
                <w:rFonts w:ascii="Harcourt Roman" w:hAnsi="Harcourt Roman"/>
                <w:b/>
                <w:sz w:val="18"/>
                <w:szCs w:val="18"/>
              </w:rPr>
              <w:t>Cooking and Nutrition:</w:t>
            </w:r>
          </w:p>
          <w:p w:rsidR="00CB6295" w:rsidRPr="00145CCA" w:rsidRDefault="00CB6295" w:rsidP="00CB6295">
            <w:pPr>
              <w:rPr>
                <w:rFonts w:ascii="Harcourt Roman" w:hAnsi="Harcourt Roman"/>
                <w:sz w:val="16"/>
                <w:szCs w:val="16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</w:t>
            </w:r>
            <w:r w:rsidRPr="00145CCA">
              <w:rPr>
                <w:rFonts w:ascii="Harcourt Roman" w:hAnsi="Harcourt Roman"/>
                <w:sz w:val="16"/>
                <w:szCs w:val="16"/>
              </w:rPr>
              <w:t xml:space="preserve">Understand and </w:t>
            </w:r>
            <w:r w:rsidRPr="001055AB">
              <w:rPr>
                <w:rFonts w:ascii="Harcourt Roman" w:hAnsi="Harcourt Roman"/>
                <w:b/>
                <w:sz w:val="16"/>
                <w:szCs w:val="16"/>
              </w:rPr>
              <w:t>apply</w:t>
            </w:r>
            <w:r w:rsidRPr="00145CCA">
              <w:rPr>
                <w:rFonts w:ascii="Harcourt Roman" w:hAnsi="Harcourt Roman"/>
                <w:sz w:val="16"/>
                <w:szCs w:val="16"/>
              </w:rPr>
              <w:t xml:space="preserve"> the principles of a healthy and varied diet.</w:t>
            </w:r>
          </w:p>
          <w:p w:rsidR="000F180E" w:rsidRPr="000F180E" w:rsidRDefault="00CB6295" w:rsidP="00145CCA">
            <w:pPr>
              <w:rPr>
                <w:rFonts w:ascii="Harcourt Roman" w:hAnsi="Harcourt Roman"/>
                <w:b/>
              </w:rPr>
            </w:pPr>
            <w:r w:rsidRPr="00145CCA">
              <w:rPr>
                <w:rFonts w:ascii="Harcourt Roman" w:hAnsi="Harcourt Roman"/>
                <w:sz w:val="16"/>
                <w:szCs w:val="16"/>
              </w:rPr>
              <w:t>-</w:t>
            </w:r>
            <w:r w:rsidRPr="001055AB">
              <w:rPr>
                <w:rFonts w:ascii="Harcourt Roman" w:hAnsi="Harcourt Roman"/>
                <w:b/>
                <w:sz w:val="16"/>
                <w:szCs w:val="16"/>
              </w:rPr>
              <w:t>Prepare</w:t>
            </w:r>
            <w:r w:rsidRPr="00145CCA">
              <w:rPr>
                <w:rFonts w:ascii="Harcourt Roman" w:hAnsi="Harcourt Roman"/>
                <w:sz w:val="16"/>
                <w:szCs w:val="16"/>
              </w:rPr>
              <w:t xml:space="preserve"> and </w:t>
            </w:r>
            <w:r w:rsidRPr="001055AB">
              <w:rPr>
                <w:rFonts w:ascii="Harcourt Roman" w:hAnsi="Harcourt Roman"/>
                <w:b/>
                <w:sz w:val="16"/>
                <w:szCs w:val="16"/>
              </w:rPr>
              <w:t>cook</w:t>
            </w:r>
            <w:r w:rsidRPr="00145CCA">
              <w:rPr>
                <w:rFonts w:ascii="Harcourt Roman" w:hAnsi="Harcourt Roman"/>
                <w:sz w:val="16"/>
                <w:szCs w:val="16"/>
              </w:rPr>
              <w:t xml:space="preserve"> a variety of predominantly savoury dishes using a range of cooking </w:t>
            </w:r>
            <w:r w:rsidR="00145CCA" w:rsidRPr="00145CCA">
              <w:rPr>
                <w:rFonts w:ascii="Harcourt Roman" w:hAnsi="Harcourt Roman"/>
                <w:sz w:val="16"/>
                <w:szCs w:val="16"/>
              </w:rPr>
              <w:t>techniques. -Understand seasonality and know where and how a variety of ingredients</w:t>
            </w:r>
            <w:r w:rsidR="00145CCA">
              <w:rPr>
                <w:rFonts w:ascii="Harcourt Roman" w:hAnsi="Harcourt Roman"/>
                <w:sz w:val="16"/>
                <w:szCs w:val="16"/>
              </w:rPr>
              <w:t xml:space="preserve"> are grown, reared, caught and processed.</w:t>
            </w:r>
          </w:p>
        </w:tc>
        <w:tc>
          <w:tcPr>
            <w:tcW w:w="3481" w:type="dxa"/>
          </w:tcPr>
          <w:p w:rsidR="00671209" w:rsidRPr="001055AB" w:rsidRDefault="00671209" w:rsidP="00671209">
            <w:pPr>
              <w:jc w:val="center"/>
              <w:rPr>
                <w:rFonts w:ascii="Harcourt Roman" w:hAnsi="Harcourt Roman"/>
                <w:b/>
                <w:sz w:val="18"/>
                <w:szCs w:val="18"/>
              </w:rPr>
            </w:pPr>
            <w:r w:rsidRPr="001055AB">
              <w:rPr>
                <w:rFonts w:ascii="Harcourt Roman" w:hAnsi="Harcourt Roman"/>
                <w:b/>
                <w:sz w:val="18"/>
                <w:szCs w:val="18"/>
              </w:rPr>
              <w:t>Projects in our Learning Challenge Curriculum that would facilitate these skills</w:t>
            </w:r>
          </w:p>
          <w:p w:rsidR="00671209" w:rsidRDefault="00671209" w:rsidP="00671209">
            <w:pPr>
              <w:jc w:val="center"/>
              <w:rPr>
                <w:rFonts w:ascii="Harcourt Roman" w:hAnsi="Harcourt Roman"/>
                <w:b/>
                <w:sz w:val="20"/>
                <w:szCs w:val="20"/>
              </w:rPr>
            </w:pPr>
          </w:p>
          <w:p w:rsidR="00671209" w:rsidRPr="00671209" w:rsidRDefault="00671209" w:rsidP="00671209">
            <w:pPr>
              <w:jc w:val="center"/>
              <w:rPr>
                <w:rFonts w:ascii="Harcourt Roman" w:hAnsi="Harcourt Roman"/>
                <w:b/>
                <w:sz w:val="20"/>
                <w:szCs w:val="20"/>
              </w:rPr>
            </w:pPr>
            <w:r w:rsidRPr="00671209">
              <w:rPr>
                <w:rFonts w:ascii="Harcourt Roman" w:hAnsi="Harcourt Roman"/>
                <w:b/>
                <w:sz w:val="20"/>
                <w:szCs w:val="20"/>
              </w:rPr>
              <w:t>Year 3</w:t>
            </w:r>
          </w:p>
          <w:p w:rsid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  <w:r w:rsidRPr="00671209">
              <w:rPr>
                <w:rFonts w:ascii="Harcourt Roman" w:hAnsi="Harcourt Roman"/>
                <w:sz w:val="18"/>
                <w:szCs w:val="18"/>
              </w:rPr>
              <w:t>-How will we bridge that gap?</w:t>
            </w:r>
          </w:p>
          <w:p w:rsidR="001055AB" w:rsidRPr="00671209" w:rsidRDefault="001055AB" w:rsidP="00671209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  <w:r w:rsidRPr="00671209">
              <w:rPr>
                <w:rFonts w:ascii="Harcourt Roman" w:hAnsi="Harcourt Roman"/>
                <w:sz w:val="18"/>
                <w:szCs w:val="18"/>
              </w:rPr>
              <w:t>-How can we design and make a small jewellery container?</w:t>
            </w:r>
          </w:p>
          <w:p w:rsidR="001055AB" w:rsidRPr="00671209" w:rsidRDefault="001055AB" w:rsidP="00671209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  <w:r w:rsidRPr="00671209">
              <w:rPr>
                <w:rFonts w:ascii="Harcourt Roman" w:hAnsi="Harcourt Roman"/>
                <w:sz w:val="18"/>
                <w:szCs w:val="18"/>
              </w:rPr>
              <w:t>-How interactive can we make our book?</w:t>
            </w:r>
          </w:p>
          <w:p w:rsidR="001055AB" w:rsidRPr="00671209" w:rsidRDefault="001055AB" w:rsidP="00671209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  <w:r w:rsidRPr="00671209">
              <w:rPr>
                <w:rFonts w:ascii="Harcourt Roman" w:hAnsi="Harcourt Roman"/>
                <w:sz w:val="18"/>
                <w:szCs w:val="18"/>
              </w:rPr>
              <w:t>-How comfy is that cushion?</w:t>
            </w:r>
          </w:p>
          <w:p w:rsidR="001055AB" w:rsidRDefault="001055AB" w:rsidP="00671209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-What would my dinner be like back in time?</w:t>
            </w:r>
          </w:p>
          <w:p w:rsidR="001055AB" w:rsidRDefault="001055AB" w:rsidP="00671209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-How can we help an egg survive the journey home from the shops?</w:t>
            </w:r>
          </w:p>
          <w:p w:rsid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671209" w:rsidRDefault="00671209" w:rsidP="00671209">
            <w:pPr>
              <w:jc w:val="center"/>
              <w:rPr>
                <w:rFonts w:ascii="Harcourt Roman" w:hAnsi="Harcourt Roman"/>
                <w:b/>
              </w:rPr>
            </w:pPr>
            <w:r>
              <w:rPr>
                <w:rFonts w:ascii="Harcourt Roman" w:hAnsi="Harcourt Roman"/>
                <w:b/>
              </w:rPr>
              <w:t>Year 4</w:t>
            </w:r>
          </w:p>
          <w:p w:rsid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-Can we all go fly a kite?</w:t>
            </w:r>
          </w:p>
          <w:p w:rsidR="001055AB" w:rsidRDefault="001055AB" w:rsidP="00671209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-How will our tiles stay on the roof?</w:t>
            </w:r>
          </w:p>
          <w:p w:rsidR="001055AB" w:rsidRDefault="001055AB" w:rsidP="00671209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-How can we catch a thief?</w:t>
            </w:r>
          </w:p>
          <w:p w:rsidR="001055AB" w:rsidRDefault="001055AB" w:rsidP="00671209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-Will our ‘Bag for Life’ last that long?</w:t>
            </w:r>
          </w:p>
          <w:p w:rsidR="001055AB" w:rsidRDefault="001055AB" w:rsidP="00671209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-What is your favourite kind of pizza?</w:t>
            </w:r>
          </w:p>
          <w:p w:rsidR="001055AB" w:rsidRDefault="001055AB" w:rsidP="00671209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-How will we take our pizza home?</w:t>
            </w:r>
          </w:p>
          <w:p w:rsid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671209" w:rsidRDefault="00671209" w:rsidP="00671209">
            <w:pPr>
              <w:jc w:val="center"/>
              <w:rPr>
                <w:rFonts w:ascii="Harcourt Roman" w:hAnsi="Harcourt Roman"/>
                <w:b/>
              </w:rPr>
            </w:pPr>
            <w:r>
              <w:rPr>
                <w:rFonts w:ascii="Harcourt Roman" w:hAnsi="Harcourt Roman"/>
                <w:b/>
              </w:rPr>
              <w:t>Year 5</w:t>
            </w:r>
          </w:p>
          <w:p w:rsid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-Why would birds hatch their eggs here?</w:t>
            </w:r>
          </w:p>
          <w:p w:rsidR="001055AB" w:rsidRDefault="001055AB" w:rsidP="00671209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-What would that map look like in 3D?</w:t>
            </w:r>
          </w:p>
          <w:p w:rsidR="001055AB" w:rsidRDefault="001055AB" w:rsidP="00671209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-How will that boat fit under that bridge?</w:t>
            </w:r>
          </w:p>
          <w:p w:rsidR="001055AB" w:rsidRDefault="001055AB" w:rsidP="00671209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-How handy are our gloves?</w:t>
            </w:r>
          </w:p>
          <w:p w:rsidR="001055AB" w:rsidRDefault="001055AB" w:rsidP="00671209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-Who will win the Great Year 5 Bread Bake off?</w:t>
            </w:r>
          </w:p>
          <w:p w:rsidR="001055AB" w:rsidRDefault="001055AB" w:rsidP="00671209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-How far will our model plane fly?</w:t>
            </w:r>
          </w:p>
          <w:p w:rsidR="00B16673" w:rsidRDefault="00B16673" w:rsidP="00671209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671209" w:rsidRDefault="00671209" w:rsidP="00671209">
            <w:pPr>
              <w:jc w:val="center"/>
              <w:rPr>
                <w:rFonts w:ascii="Harcourt Roman" w:hAnsi="Harcourt Roman"/>
                <w:b/>
              </w:rPr>
            </w:pPr>
            <w:r>
              <w:rPr>
                <w:rFonts w:ascii="Harcourt Roman" w:hAnsi="Harcourt Roman"/>
                <w:b/>
              </w:rPr>
              <w:t>Year 6</w:t>
            </w:r>
          </w:p>
          <w:p w:rsid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-How can we keep a cat fit and healthy?</w:t>
            </w:r>
          </w:p>
          <w:p w:rsidR="001055AB" w:rsidRDefault="001055AB" w:rsidP="00671209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-Where can we grow our strawberry plants?</w:t>
            </w:r>
          </w:p>
          <w:p w:rsidR="001055AB" w:rsidRDefault="001055AB" w:rsidP="00671209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-Will our model theatre be ready for opening night?</w:t>
            </w:r>
          </w:p>
          <w:p w:rsidR="001055AB" w:rsidRDefault="001055AB" w:rsidP="00671209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-Can we design and make a soft toy for a younger family member?</w:t>
            </w:r>
          </w:p>
          <w:p w:rsidR="001055AB" w:rsidRDefault="001055AB" w:rsidP="00671209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-Can we grow our own salad?</w:t>
            </w:r>
          </w:p>
          <w:p w:rsidR="001055AB" w:rsidRDefault="001055AB" w:rsidP="00671209">
            <w:pPr>
              <w:rPr>
                <w:rFonts w:ascii="Harcourt Roman" w:hAnsi="Harcourt Roman"/>
                <w:sz w:val="18"/>
                <w:szCs w:val="18"/>
              </w:rPr>
            </w:pPr>
            <w:bookmarkStart w:id="0" w:name="_GoBack"/>
            <w:bookmarkEnd w:id="0"/>
          </w:p>
          <w:p w:rsidR="00671209" w:rsidRP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  <w:r>
              <w:rPr>
                <w:rFonts w:ascii="Harcourt Roman" w:hAnsi="Harcourt Roman"/>
                <w:sz w:val="18"/>
                <w:szCs w:val="18"/>
              </w:rPr>
              <w:t>-How can we shelter from the storm?</w:t>
            </w:r>
          </w:p>
          <w:p w:rsid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671209" w:rsidRPr="00671209" w:rsidRDefault="00671209" w:rsidP="00671209">
            <w:pPr>
              <w:rPr>
                <w:rFonts w:ascii="Harcourt Roman" w:hAnsi="Harcourt Roman"/>
                <w:sz w:val="18"/>
                <w:szCs w:val="18"/>
              </w:rPr>
            </w:pPr>
          </w:p>
          <w:p w:rsidR="006A1868" w:rsidRDefault="006A1868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671209" w:rsidRDefault="00671209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671209" w:rsidRDefault="00671209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671209" w:rsidRDefault="00671209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671209" w:rsidRDefault="00671209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671209" w:rsidRDefault="00671209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671209" w:rsidRDefault="00671209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671209" w:rsidRDefault="00671209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671209" w:rsidRDefault="00671209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671209" w:rsidRDefault="00671209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671209" w:rsidRDefault="00671209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671209" w:rsidRDefault="00671209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671209" w:rsidRDefault="00671209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671209" w:rsidRDefault="00671209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671209" w:rsidRDefault="00671209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671209" w:rsidRDefault="00671209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  <w:p w:rsidR="00671209" w:rsidRDefault="00671209" w:rsidP="006A1868">
            <w:pPr>
              <w:jc w:val="center"/>
              <w:rPr>
                <w:rFonts w:ascii="Harcourt Roman" w:hAnsi="Harcourt Roman"/>
                <w:sz w:val="24"/>
                <w:szCs w:val="24"/>
                <w:u w:val="single"/>
              </w:rPr>
            </w:pPr>
          </w:p>
        </w:tc>
      </w:tr>
    </w:tbl>
    <w:p w:rsidR="006A1868" w:rsidRPr="006A1868" w:rsidRDefault="006A1868" w:rsidP="00936E7B">
      <w:pPr>
        <w:rPr>
          <w:rFonts w:ascii="Harcourt Roman" w:hAnsi="Harcourt Roman"/>
          <w:sz w:val="24"/>
          <w:szCs w:val="24"/>
          <w:u w:val="single"/>
        </w:rPr>
      </w:pPr>
    </w:p>
    <w:sectPr w:rsidR="006A1868" w:rsidRPr="006A1868" w:rsidSect="00936E7B">
      <w:pgSz w:w="11906" w:h="16838"/>
      <w:pgMar w:top="426" w:right="849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868" w:rsidRDefault="006A1868" w:rsidP="006A1868">
      <w:pPr>
        <w:spacing w:after="0" w:line="240" w:lineRule="auto"/>
      </w:pPr>
      <w:r>
        <w:separator/>
      </w:r>
    </w:p>
  </w:endnote>
  <w:endnote w:type="continuationSeparator" w:id="0">
    <w:p w:rsidR="006A1868" w:rsidRDefault="006A1868" w:rsidP="006A18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arcourt Roman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868" w:rsidRDefault="006A1868" w:rsidP="006A1868">
      <w:pPr>
        <w:spacing w:after="0" w:line="240" w:lineRule="auto"/>
      </w:pPr>
      <w:r>
        <w:separator/>
      </w:r>
    </w:p>
  </w:footnote>
  <w:footnote w:type="continuationSeparator" w:id="0">
    <w:p w:rsidR="006A1868" w:rsidRDefault="006A1868" w:rsidP="006A18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868"/>
    <w:rsid w:val="0006267F"/>
    <w:rsid w:val="000F180E"/>
    <w:rsid w:val="001055AB"/>
    <w:rsid w:val="00145CCA"/>
    <w:rsid w:val="00535AE8"/>
    <w:rsid w:val="00671209"/>
    <w:rsid w:val="006A1868"/>
    <w:rsid w:val="008F5E21"/>
    <w:rsid w:val="00936E7B"/>
    <w:rsid w:val="009C626D"/>
    <w:rsid w:val="00B16673"/>
    <w:rsid w:val="00C6335C"/>
    <w:rsid w:val="00CB6295"/>
    <w:rsid w:val="00EE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A2C37F-BCC6-43CC-917E-96036FE97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18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A18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1868"/>
  </w:style>
  <w:style w:type="paragraph" w:styleId="Footer">
    <w:name w:val="footer"/>
    <w:basedOn w:val="Normal"/>
    <w:link w:val="FooterChar"/>
    <w:uiPriority w:val="99"/>
    <w:unhideWhenUsed/>
    <w:rsid w:val="006A18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1868"/>
  </w:style>
  <w:style w:type="paragraph" w:styleId="BalloonText">
    <w:name w:val="Balloon Text"/>
    <w:basedOn w:val="Normal"/>
    <w:link w:val="BalloonTextChar"/>
    <w:uiPriority w:val="99"/>
    <w:semiHidden/>
    <w:unhideWhenUsed/>
    <w:rsid w:val="00EE21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1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97C56BC5</Template>
  <TotalTime>92</TotalTime>
  <Pages>3</Pages>
  <Words>713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4774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helen.paterson</dc:creator>
  <cp:keywords/>
  <dc:description/>
  <cp:lastModifiedBy>helen.paterson</cp:lastModifiedBy>
  <cp:revision>4</cp:revision>
  <cp:lastPrinted>2019-03-27T10:17:00Z</cp:lastPrinted>
  <dcterms:created xsi:type="dcterms:W3CDTF">2019-03-27T10:04:00Z</dcterms:created>
  <dcterms:modified xsi:type="dcterms:W3CDTF">2019-03-28T09:22:00Z</dcterms:modified>
</cp:coreProperties>
</file>